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E7" w:rsidRDefault="007B43E7" w:rsidP="007B43E7">
      <w:pPr>
        <w:spacing w:before="300" w:after="15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494949"/>
          <w:kern w:val="36"/>
          <w:sz w:val="28"/>
          <w:szCs w:val="28"/>
        </w:rPr>
      </w:pPr>
      <w:r w:rsidRPr="007B43E7">
        <w:rPr>
          <w:rFonts w:ascii="Helvetica" w:eastAsia="Times New Roman" w:hAnsi="Helvetica" w:cs="Helvetica"/>
          <w:b/>
          <w:bCs/>
          <w:color w:val="494949"/>
          <w:kern w:val="36"/>
          <w:sz w:val="44"/>
          <w:szCs w:val="44"/>
        </w:rPr>
        <w:t>At Will Employment Statement</w:t>
      </w:r>
    </w:p>
    <w:p w:rsidR="007B43E7" w:rsidRPr="007B43E7" w:rsidRDefault="007B43E7" w:rsidP="007B43E7">
      <w:pPr>
        <w:spacing w:before="300" w:after="15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494949"/>
          <w:kern w:val="36"/>
          <w:sz w:val="28"/>
          <w:szCs w:val="28"/>
        </w:rPr>
      </w:pPr>
    </w:p>
    <w:p w:rsidR="007B43E7" w:rsidRDefault="007B43E7" w:rsidP="007B43E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  <w:sz w:val="28"/>
          <w:szCs w:val="28"/>
        </w:rPr>
      </w:pPr>
      <w:r w:rsidRPr="007B43E7">
        <w:rPr>
          <w:rFonts w:ascii="Helvetica" w:hAnsi="Helvetica" w:cs="Helvetica"/>
          <w:color w:val="494949"/>
          <w:sz w:val="28"/>
          <w:szCs w:val="28"/>
        </w:rPr>
        <w:t xml:space="preserve">Your employment with </w:t>
      </w:r>
      <w:r w:rsidRPr="007B43E7">
        <w:rPr>
          <w:rFonts w:ascii="Helvetica" w:hAnsi="Helvetica" w:cs="Helvetica"/>
          <w:color w:val="494949"/>
          <w:sz w:val="28"/>
          <w:szCs w:val="28"/>
        </w:rPr>
        <w:t xml:space="preserve">Florida </w:t>
      </w:r>
      <w:proofErr w:type="spellStart"/>
      <w:r w:rsidRPr="007B43E7">
        <w:rPr>
          <w:rFonts w:ascii="Helvetica" w:hAnsi="Helvetica" w:cs="Helvetica"/>
          <w:color w:val="494949"/>
          <w:sz w:val="28"/>
          <w:szCs w:val="28"/>
        </w:rPr>
        <w:t>SouthWestern</w:t>
      </w:r>
      <w:proofErr w:type="spellEnd"/>
      <w:r w:rsidRPr="007B43E7">
        <w:rPr>
          <w:rFonts w:ascii="Helvetica" w:hAnsi="Helvetica" w:cs="Helvetica"/>
          <w:color w:val="494949"/>
          <w:sz w:val="28"/>
          <w:szCs w:val="28"/>
        </w:rPr>
        <w:t xml:space="preserve"> State College</w:t>
      </w:r>
      <w:r w:rsidR="00632586">
        <w:rPr>
          <w:rFonts w:ascii="Helvetica" w:hAnsi="Helvetica" w:cs="Helvetica"/>
          <w:color w:val="494949"/>
          <w:sz w:val="28"/>
          <w:szCs w:val="28"/>
        </w:rPr>
        <w:t xml:space="preserve"> is voluntary.  In </w:t>
      </w:r>
      <w:proofErr w:type="gramStart"/>
      <w:r w:rsidR="00632586">
        <w:rPr>
          <w:rFonts w:ascii="Helvetica" w:hAnsi="Helvetica" w:cs="Helvetica"/>
          <w:color w:val="494949"/>
          <w:sz w:val="28"/>
          <w:szCs w:val="28"/>
        </w:rPr>
        <w:t>At</w:t>
      </w:r>
      <w:proofErr w:type="gramEnd"/>
      <w:r w:rsidR="00632586">
        <w:rPr>
          <w:rFonts w:ascii="Helvetica" w:hAnsi="Helvetica" w:cs="Helvetica"/>
          <w:color w:val="494949"/>
          <w:sz w:val="28"/>
          <w:szCs w:val="28"/>
        </w:rPr>
        <w:t xml:space="preserve"> W</w:t>
      </w:r>
      <w:r w:rsidRPr="007B43E7">
        <w:rPr>
          <w:rFonts w:ascii="Helvetica" w:hAnsi="Helvetica" w:cs="Helvetica"/>
          <w:color w:val="494949"/>
          <w:sz w:val="28"/>
          <w:szCs w:val="28"/>
        </w:rPr>
        <w:t>ill employment, either the employer or the employee can terminate the employment relationship at any time, with or without cause, with or without notice.</w:t>
      </w:r>
    </w:p>
    <w:p w:rsidR="00632586" w:rsidRDefault="00632586" w:rsidP="007B43E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  <w:sz w:val="28"/>
          <w:szCs w:val="28"/>
        </w:rPr>
      </w:pPr>
    </w:p>
    <w:p w:rsidR="00632586" w:rsidRPr="007B43E7" w:rsidRDefault="00632586" w:rsidP="007B43E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  <w:sz w:val="28"/>
          <w:szCs w:val="28"/>
        </w:rPr>
      </w:pPr>
      <w:r>
        <w:rPr>
          <w:rFonts w:ascii="Helvetica" w:hAnsi="Helvetica" w:cs="Helvetica"/>
          <w:color w:val="494949"/>
          <w:sz w:val="28"/>
          <w:szCs w:val="28"/>
        </w:rPr>
        <w:t xml:space="preserve">If you have any questions about </w:t>
      </w:r>
      <w:proofErr w:type="gramStart"/>
      <w:r>
        <w:rPr>
          <w:rFonts w:ascii="Helvetica" w:hAnsi="Helvetica" w:cs="Helvetica"/>
          <w:color w:val="494949"/>
          <w:sz w:val="28"/>
          <w:szCs w:val="28"/>
        </w:rPr>
        <w:t>At</w:t>
      </w:r>
      <w:proofErr w:type="gramEnd"/>
      <w:r>
        <w:rPr>
          <w:rFonts w:ascii="Helvetica" w:hAnsi="Helvetica" w:cs="Helvetica"/>
          <w:color w:val="494949"/>
          <w:sz w:val="28"/>
          <w:szCs w:val="28"/>
        </w:rPr>
        <w:t xml:space="preserve"> Will employment, feel free to contact the Office of Human Resources at (239) 489-9293.</w:t>
      </w:r>
    </w:p>
    <w:p w:rsidR="007B43E7" w:rsidRPr="007B43E7" w:rsidRDefault="007B43E7" w:rsidP="007B43E7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  <w:sz w:val="28"/>
          <w:szCs w:val="28"/>
        </w:rPr>
      </w:pPr>
    </w:p>
    <w:p w:rsidR="007B43E7" w:rsidRDefault="007B43E7">
      <w:bookmarkStart w:id="0" w:name="_GoBack"/>
      <w:bookmarkEnd w:id="0"/>
    </w:p>
    <w:sectPr w:rsidR="007B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E7"/>
    <w:rsid w:val="00632586"/>
    <w:rsid w:val="007B43E7"/>
    <w:rsid w:val="00D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5F8F"/>
  <w15:chartTrackingRefBased/>
  <w15:docId w15:val="{7141E418-40C9-41CF-8D69-1F00421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Hayes</dc:creator>
  <cp:keywords/>
  <dc:description/>
  <cp:lastModifiedBy>Kathleen Hayes</cp:lastModifiedBy>
  <cp:revision>1</cp:revision>
  <dcterms:created xsi:type="dcterms:W3CDTF">2017-06-22T12:53:00Z</dcterms:created>
  <dcterms:modified xsi:type="dcterms:W3CDTF">2017-06-22T13:13:00Z</dcterms:modified>
</cp:coreProperties>
</file>